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01" w:type="dxa"/>
        <w:jc w:val="center"/>
        <w:tblCellSpacing w:w="1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630"/>
        <w:gridCol w:w="1440"/>
        <w:gridCol w:w="1530"/>
        <w:gridCol w:w="540"/>
        <w:gridCol w:w="1414"/>
        <w:gridCol w:w="1466"/>
        <w:gridCol w:w="810"/>
        <w:gridCol w:w="1710"/>
        <w:gridCol w:w="1440"/>
        <w:gridCol w:w="616"/>
        <w:gridCol w:w="1608"/>
      </w:tblGrid>
      <w:tr w:rsidR="0038649F" w:rsidRPr="000F5B3E" w14:paraId="7C8C7779" w14:textId="77777777" w:rsidTr="0038649F">
        <w:trPr>
          <w:trHeight w:val="696"/>
          <w:tblCellSpacing w:w="15" w:type="dxa"/>
          <w:jc w:val="center"/>
        </w:trPr>
        <w:tc>
          <w:tcPr>
            <w:tcW w:w="1552" w:type="dxa"/>
            <w:vAlign w:val="center"/>
          </w:tcPr>
          <w:p w14:paraId="370A31A7" w14:textId="662C6232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Food</w:t>
            </w:r>
          </w:p>
        </w:tc>
        <w:tc>
          <w:tcPr>
            <w:tcW w:w="600" w:type="dxa"/>
            <w:vMerge w:val="restart"/>
            <w:tcBorders>
              <w:left w:val="nil"/>
              <w:right w:val="nil"/>
            </w:tcBorders>
            <w:vAlign w:val="center"/>
          </w:tcPr>
          <w:p w14:paraId="1D1F9E99" w14:textId="76F7B8EF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1141FA2" w14:textId="53107429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8</w:t>
            </w:r>
            <w:r w:rsidR="004F0BC9">
              <w:rPr>
                <w:rFonts w:eastAsia="Times New Roman" w:cstheme="minorHAnsi"/>
                <w:sz w:val="20"/>
                <w:szCs w:val="20"/>
              </w:rPr>
              <w:br/>
            </w:r>
          </w:p>
        </w:tc>
        <w:tc>
          <w:tcPr>
            <w:tcW w:w="150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C0E71B3" w14:textId="4C1E7BF1" w:rsidR="0038649F" w:rsidRPr="0022515B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19</w:t>
            </w:r>
          </w:p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312CD6CA" w14:textId="77777777" w:rsidR="0038649F" w:rsidRPr="000715A1" w:rsidRDefault="0038649F" w:rsidP="006857C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38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FF90BFA" w14:textId="76A18F7D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20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2DF42D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31</w:t>
            </w:r>
          </w:p>
          <w:p w14:paraId="3DE51B5F" w14:textId="54AA9349" w:rsidR="00340AC3" w:rsidRPr="0022515B" w:rsidRDefault="00340AC3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340AC3">
              <w:rPr>
                <w:rFonts w:eastAsia="Times New Roman" w:cstheme="minorHAnsi"/>
                <w:sz w:val="20"/>
                <w:szCs w:val="20"/>
              </w:rPr>
              <w:t>Comprehensive Mobile</w:t>
            </w:r>
          </w:p>
        </w:tc>
        <w:tc>
          <w:tcPr>
            <w:tcW w:w="78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1957F16B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68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A99AAEF" w14:textId="3779C79E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32</w:t>
            </w:r>
            <w:r w:rsidR="00401668">
              <w:rPr>
                <w:rFonts w:eastAsia="Times New Roman" w:cstheme="minorHAnsi"/>
                <w:sz w:val="20"/>
                <w:szCs w:val="20"/>
              </w:rPr>
              <w:br/>
              <w:t>RXInnovations</w:t>
            </w:r>
          </w:p>
        </w:tc>
        <w:tc>
          <w:tcPr>
            <w:tcW w:w="1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1C53596" w14:textId="6D2CCA2B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43</w:t>
            </w:r>
          </w:p>
        </w:tc>
        <w:tc>
          <w:tcPr>
            <w:tcW w:w="586" w:type="dxa"/>
            <w:vMerge w:val="restart"/>
            <w:tcBorders>
              <w:left w:val="nil"/>
              <w:right w:val="nil"/>
            </w:tcBorders>
            <w:vAlign w:val="center"/>
          </w:tcPr>
          <w:p w14:paraId="25A57544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63" w:type="dxa"/>
            <w:vMerge w:val="restart"/>
            <w:vAlign w:val="center"/>
          </w:tcPr>
          <w:p w14:paraId="59C88468" w14:textId="1F27BABB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Food</w:t>
            </w:r>
          </w:p>
        </w:tc>
      </w:tr>
      <w:tr w:rsidR="0038649F" w:rsidRPr="000F5B3E" w14:paraId="6A054EF7" w14:textId="77777777" w:rsidTr="0038649F">
        <w:trPr>
          <w:trHeight w:val="696"/>
          <w:tblCellSpacing w:w="15" w:type="dxa"/>
          <w:jc w:val="center"/>
        </w:trPr>
        <w:tc>
          <w:tcPr>
            <w:tcW w:w="1552" w:type="dxa"/>
            <w:vAlign w:val="center"/>
          </w:tcPr>
          <w:p w14:paraId="14A5615F" w14:textId="63EFAED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6</w:t>
            </w:r>
          </w:p>
        </w:tc>
        <w:tc>
          <w:tcPr>
            <w:tcW w:w="60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7954770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4E269EF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06ABED" w14:textId="77777777" w:rsidR="0038649F" w:rsidRPr="0022515B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23FE5C1F" w14:textId="77777777" w:rsidR="0038649F" w:rsidRPr="000715A1" w:rsidRDefault="0038649F" w:rsidP="006857C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38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20CD80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78A934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nil"/>
              <w:right w:val="nil"/>
            </w:tcBorders>
            <w:vAlign w:val="center"/>
          </w:tcPr>
          <w:p w14:paraId="70FFF38C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62F42E3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25D035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0BB187FA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14:paraId="34BA4C13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38649F" w:rsidRPr="000F5B3E" w14:paraId="23645F9C" w14:textId="77777777" w:rsidTr="0038649F">
        <w:trPr>
          <w:trHeight w:val="1203"/>
          <w:tblCellSpacing w:w="15" w:type="dxa"/>
          <w:jc w:val="center"/>
        </w:trPr>
        <w:tc>
          <w:tcPr>
            <w:tcW w:w="1552" w:type="dxa"/>
            <w:vAlign w:val="center"/>
          </w:tcPr>
          <w:p w14:paraId="33D05A2A" w14:textId="79321BD0" w:rsidR="0038649F" w:rsidRPr="0022515B" w:rsidRDefault="0038649F" w:rsidP="00D6796B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FC4D0" w14:textId="0DEC07C0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3A278F36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9</w:t>
            </w:r>
          </w:p>
          <w:p w14:paraId="6CCE4B4F" w14:textId="5A6D9CDC" w:rsidR="005C06AD" w:rsidRPr="0022515B" w:rsidRDefault="005C06AD" w:rsidP="008244A4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412BF72E" w14:textId="4B2D51EA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18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4EB685B0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14:paraId="149917DF" w14:textId="493B1EF3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21</w:t>
            </w:r>
          </w:p>
        </w:tc>
        <w:tc>
          <w:tcPr>
            <w:tcW w:w="1436" w:type="dxa"/>
            <w:vAlign w:val="center"/>
          </w:tcPr>
          <w:p w14:paraId="50358434" w14:textId="57EE3155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30</w:t>
            </w:r>
          </w:p>
        </w:tc>
        <w:tc>
          <w:tcPr>
            <w:tcW w:w="780" w:type="dxa"/>
            <w:vMerge/>
            <w:tcBorders>
              <w:left w:val="nil"/>
              <w:right w:val="nil"/>
            </w:tcBorders>
            <w:vAlign w:val="center"/>
          </w:tcPr>
          <w:p w14:paraId="301D8F97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680" w:type="dxa"/>
            <w:vAlign w:val="center"/>
          </w:tcPr>
          <w:p w14:paraId="57BF2E11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33</w:t>
            </w:r>
          </w:p>
          <w:p w14:paraId="791A5F61" w14:textId="75A7D6C8" w:rsidR="008F617B" w:rsidRPr="000715A1" w:rsidRDefault="008F617B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Medline</w:t>
            </w:r>
          </w:p>
        </w:tc>
        <w:tc>
          <w:tcPr>
            <w:tcW w:w="1410" w:type="dxa"/>
            <w:vAlign w:val="center"/>
          </w:tcPr>
          <w:p w14:paraId="6D0D498D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42</w:t>
            </w:r>
          </w:p>
          <w:p w14:paraId="79D61696" w14:textId="18C0A79C" w:rsidR="003C5C84" w:rsidRPr="0022515B" w:rsidRDefault="003C5C84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Resource Lighting</w:t>
            </w: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252D7939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03594" w14:textId="4F357722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38649F" w:rsidRPr="007628BA" w14:paraId="4A678977" w14:textId="77777777" w:rsidTr="0038649F">
        <w:trPr>
          <w:trHeight w:val="1383"/>
          <w:tblCellSpacing w:w="15" w:type="dxa"/>
          <w:jc w:val="center"/>
        </w:trPr>
        <w:tc>
          <w:tcPr>
            <w:tcW w:w="1552" w:type="dxa"/>
            <w:vAlign w:val="center"/>
          </w:tcPr>
          <w:p w14:paraId="3700EF09" w14:textId="77777777" w:rsidR="0038649F" w:rsidRDefault="0038649F" w:rsidP="006857C6">
            <w:pPr>
              <w:spacing w:after="300" w:line="300" w:lineRule="atLeast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4</w:t>
            </w:r>
          </w:p>
          <w:p w14:paraId="1A41FA02" w14:textId="198A987E" w:rsidR="003C5C84" w:rsidRPr="0022515B" w:rsidRDefault="003C5C84" w:rsidP="006857C6">
            <w:pPr>
              <w:spacing w:after="300" w:line="300" w:lineRule="atLeast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United Wound Healing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0ECE0" w14:textId="64000855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4AB61976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10</w:t>
            </w:r>
          </w:p>
          <w:p w14:paraId="7F879C81" w14:textId="77777777" w:rsidR="005C06AD" w:rsidRDefault="005C06AD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Chamberlain</w:t>
            </w:r>
          </w:p>
          <w:p w14:paraId="3A2C3886" w14:textId="419EA7B8" w:rsidR="005C06AD" w:rsidRPr="0022515B" w:rsidRDefault="005C06AD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University</w:t>
            </w:r>
          </w:p>
        </w:tc>
        <w:tc>
          <w:tcPr>
            <w:tcW w:w="1500" w:type="dxa"/>
            <w:vAlign w:val="center"/>
          </w:tcPr>
          <w:p w14:paraId="2D6ED41A" w14:textId="77777777" w:rsidR="0038649F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17</w:t>
            </w:r>
          </w:p>
          <w:p w14:paraId="4D813CED" w14:textId="0434EEF1" w:rsidR="005C06AD" w:rsidRPr="0022515B" w:rsidRDefault="005C06AD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Pharmerica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720B3E8A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14:paraId="744979B4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22</w:t>
            </w:r>
          </w:p>
          <w:p w14:paraId="346B2A4C" w14:textId="5EBFB481" w:rsidR="003C5C84" w:rsidRPr="000715A1" w:rsidRDefault="003C5C84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3C5C84">
              <w:rPr>
                <w:rFonts w:eastAsia="Times New Roman" w:cstheme="minorHAnsi"/>
                <w:sz w:val="20"/>
                <w:szCs w:val="20"/>
              </w:rPr>
              <w:t>MDS Consultants</w:t>
            </w:r>
          </w:p>
        </w:tc>
        <w:tc>
          <w:tcPr>
            <w:tcW w:w="1436" w:type="dxa"/>
            <w:vAlign w:val="center"/>
          </w:tcPr>
          <w:p w14:paraId="7C5EDFFF" w14:textId="578D5691" w:rsidR="0038649F" w:rsidRPr="000715A1" w:rsidRDefault="0038649F" w:rsidP="000F5B3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29</w:t>
            </w:r>
          </w:p>
        </w:tc>
        <w:tc>
          <w:tcPr>
            <w:tcW w:w="780" w:type="dxa"/>
            <w:vMerge/>
            <w:tcBorders>
              <w:left w:val="nil"/>
              <w:right w:val="nil"/>
            </w:tcBorders>
            <w:vAlign w:val="center"/>
          </w:tcPr>
          <w:p w14:paraId="5EC437AA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680" w:type="dxa"/>
            <w:vAlign w:val="center"/>
          </w:tcPr>
          <w:p w14:paraId="289862AE" w14:textId="43B1782B" w:rsidR="0038649F" w:rsidRPr="000715A1" w:rsidRDefault="0038649F" w:rsidP="00D6796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34</w:t>
            </w:r>
          </w:p>
        </w:tc>
        <w:tc>
          <w:tcPr>
            <w:tcW w:w="1410" w:type="dxa"/>
            <w:vAlign w:val="center"/>
          </w:tcPr>
          <w:p w14:paraId="2DA1CAA1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41</w:t>
            </w:r>
          </w:p>
          <w:p w14:paraId="3A4F12B3" w14:textId="68B672F3" w:rsidR="00F51C43" w:rsidRPr="0022515B" w:rsidRDefault="00F51C43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Advantage Surgical </w:t>
            </w:r>
            <w:r w:rsidR="00130169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nd Wound Care</w:t>
            </w: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068D4302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63" w:type="dxa"/>
            <w:vMerge w:val="restart"/>
          </w:tcPr>
          <w:p w14:paraId="4CB07887" w14:textId="77777777" w:rsidR="0038649F" w:rsidRDefault="0038649F" w:rsidP="003864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</w:rPr>
            </w:pPr>
          </w:p>
          <w:p w14:paraId="58D47F76" w14:textId="77777777" w:rsidR="0038649F" w:rsidRDefault="0038649F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38649F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45</w:t>
            </w:r>
          </w:p>
          <w:p w14:paraId="5F746BA4" w14:textId="77777777" w:rsidR="0038649F" w:rsidRDefault="0038649F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40617582" w14:textId="440B3089" w:rsidR="0038649F" w:rsidRDefault="003861AD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______________</w:t>
            </w:r>
          </w:p>
          <w:p w14:paraId="0E0FD351" w14:textId="77777777" w:rsidR="0038649F" w:rsidRDefault="0038649F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4742DE91" w14:textId="7B7CB445" w:rsidR="0038649F" w:rsidRDefault="0038649F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46</w:t>
            </w:r>
          </w:p>
          <w:p w14:paraId="0E6490BB" w14:textId="66B4CD00" w:rsidR="0038649F" w:rsidRDefault="003C5C84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Fire Door Solutions</w:t>
            </w:r>
          </w:p>
          <w:p w14:paraId="7D9D6A17" w14:textId="75C0C3E3" w:rsidR="0038649F" w:rsidRDefault="003861AD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______________</w:t>
            </w:r>
          </w:p>
          <w:p w14:paraId="0F078F75" w14:textId="77777777" w:rsidR="003861AD" w:rsidRDefault="003861AD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1AE7292A" w14:textId="77777777" w:rsidR="0038649F" w:rsidRDefault="0038649F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47</w:t>
            </w:r>
          </w:p>
          <w:p w14:paraId="3B88A0E8" w14:textId="77777777" w:rsidR="00C9241D" w:rsidRDefault="00C9241D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74505F5E" w14:textId="2B10B8A7" w:rsidR="00090379" w:rsidRPr="0038649F" w:rsidRDefault="00090379" w:rsidP="0038649F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HIPSI</w:t>
            </w:r>
          </w:p>
        </w:tc>
      </w:tr>
      <w:tr w:rsidR="0038649F" w:rsidRPr="0022515B" w14:paraId="31B9C9AE" w14:textId="77777777" w:rsidTr="0038649F">
        <w:trPr>
          <w:trHeight w:val="1293"/>
          <w:tblCellSpacing w:w="15" w:type="dxa"/>
          <w:jc w:val="center"/>
        </w:trPr>
        <w:tc>
          <w:tcPr>
            <w:tcW w:w="1552" w:type="dxa"/>
            <w:vAlign w:val="center"/>
          </w:tcPr>
          <w:p w14:paraId="27E7F10E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38649F">
              <w:rPr>
                <w:rFonts w:eastAsia="Times New Roman" w:cstheme="minorHAnsi"/>
                <w:sz w:val="20"/>
                <w:szCs w:val="20"/>
              </w:rPr>
              <w:t>3</w:t>
            </w:r>
          </w:p>
          <w:p w14:paraId="01117EDD" w14:textId="1401232B" w:rsidR="003C5C84" w:rsidRPr="001A2C0B" w:rsidRDefault="003C5C84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highlight w:val="yellow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LD Supply Company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C9597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8944" w14:textId="7397CE80" w:rsidR="0038649F" w:rsidRPr="000715A1" w:rsidRDefault="0038649F" w:rsidP="0038649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5B8A6" w14:textId="61D64166" w:rsidR="0038649F" w:rsidRPr="000715A1" w:rsidRDefault="0038649F" w:rsidP="0038649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7CB9B0AC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C272" w14:textId="40A3AAA5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9B4F" w14:textId="73C7520D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nil"/>
              <w:right w:val="nil"/>
            </w:tcBorders>
            <w:vAlign w:val="center"/>
          </w:tcPr>
          <w:p w14:paraId="2795DDF9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5CBE" w14:textId="5675799D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C336" w14:textId="43956CA3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1CF0AE75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14:paraId="58618F0D" w14:textId="437AB570" w:rsidR="0038649F" w:rsidRPr="0022515B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38649F" w:rsidRPr="005F685F" w14:paraId="597A062E" w14:textId="77777777" w:rsidTr="0038649F">
        <w:trPr>
          <w:trHeight w:val="1302"/>
          <w:tblCellSpacing w:w="15" w:type="dxa"/>
          <w:jc w:val="center"/>
        </w:trPr>
        <w:tc>
          <w:tcPr>
            <w:tcW w:w="1552" w:type="dxa"/>
            <w:vAlign w:val="center"/>
          </w:tcPr>
          <w:p w14:paraId="259D15EC" w14:textId="77777777" w:rsidR="0038649F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2</w:t>
            </w:r>
          </w:p>
          <w:p w14:paraId="66AB1C2C" w14:textId="2F0D0055" w:rsidR="005C06AD" w:rsidRPr="0022515B" w:rsidRDefault="005C06AD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AMT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4C4C9" w14:textId="65CDFE16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2E2E880D" w14:textId="77777777" w:rsidR="0038649F" w:rsidRDefault="0038649F" w:rsidP="002B50C9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12</w:t>
            </w:r>
          </w:p>
          <w:p w14:paraId="40CD55B0" w14:textId="022CA086" w:rsidR="005C06AD" w:rsidRPr="0022515B" w:rsidRDefault="005C06AD" w:rsidP="002B50C9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C06AD">
              <w:rPr>
                <w:rFonts w:eastAsia="Times New Roman" w:cstheme="minorHAnsi"/>
                <w:sz w:val="20"/>
                <w:szCs w:val="20"/>
              </w:rPr>
              <w:t>INFINITY REHAB</w:t>
            </w:r>
          </w:p>
        </w:tc>
        <w:tc>
          <w:tcPr>
            <w:tcW w:w="1500" w:type="dxa"/>
            <w:vAlign w:val="center"/>
          </w:tcPr>
          <w:p w14:paraId="6B420811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15</w:t>
            </w:r>
          </w:p>
          <w:p w14:paraId="205D1229" w14:textId="3E93BCDA" w:rsidR="0015253A" w:rsidRPr="0022515B" w:rsidRDefault="0015253A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Lument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2D8E84D7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14:paraId="27FF4331" w14:textId="77777777" w:rsidR="0038649F" w:rsidRDefault="0038649F" w:rsidP="00DA3C63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24</w:t>
            </w:r>
          </w:p>
          <w:p w14:paraId="1FA7322C" w14:textId="463434D3" w:rsidR="008244A4" w:rsidRPr="0022515B" w:rsidRDefault="008244A4" w:rsidP="00DA3C63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8244A4">
              <w:rPr>
                <w:rFonts w:eastAsia="Times New Roman" w:cstheme="minorHAnsi"/>
                <w:sz w:val="20"/>
                <w:szCs w:val="20"/>
              </w:rPr>
              <w:t>Syncronys</w:t>
            </w:r>
          </w:p>
        </w:tc>
        <w:tc>
          <w:tcPr>
            <w:tcW w:w="1436" w:type="dxa"/>
            <w:vAlign w:val="center"/>
          </w:tcPr>
          <w:p w14:paraId="2862D131" w14:textId="77777777" w:rsidR="005C06AD" w:rsidRDefault="005C06AD" w:rsidP="005C06A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  <w:p w14:paraId="4BB50949" w14:textId="6EFE2F20" w:rsidR="005C06AD" w:rsidRDefault="0038649F" w:rsidP="005C06A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27</w:t>
            </w:r>
          </w:p>
          <w:p w14:paraId="6C3C7CBA" w14:textId="7200144C" w:rsidR="003C5C84" w:rsidRPr="0022515B" w:rsidRDefault="005C06AD" w:rsidP="005C06A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C06AD">
              <w:rPr>
                <w:rFonts w:eastAsia="Times New Roman" w:cstheme="minorHAnsi"/>
                <w:sz w:val="20"/>
                <w:szCs w:val="20"/>
              </w:rPr>
              <w:t>Mueller Prost LC</w:t>
            </w:r>
          </w:p>
        </w:tc>
        <w:tc>
          <w:tcPr>
            <w:tcW w:w="780" w:type="dxa"/>
            <w:vMerge/>
            <w:tcBorders>
              <w:left w:val="nil"/>
              <w:right w:val="nil"/>
            </w:tcBorders>
            <w:vAlign w:val="center"/>
          </w:tcPr>
          <w:p w14:paraId="6789D4FE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680" w:type="dxa"/>
            <w:vAlign w:val="center"/>
          </w:tcPr>
          <w:p w14:paraId="4367CB01" w14:textId="77777777" w:rsidR="0038649F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  <w:p w14:paraId="70835699" w14:textId="77777777" w:rsidR="0038649F" w:rsidRDefault="0038649F" w:rsidP="0038649F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36</w:t>
            </w:r>
          </w:p>
          <w:p w14:paraId="474EFA72" w14:textId="305CB6B8" w:rsidR="005C06AD" w:rsidRPr="0022515B" w:rsidRDefault="005C06AD" w:rsidP="0038649F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VIC the PICC</w:t>
            </w:r>
          </w:p>
        </w:tc>
        <w:tc>
          <w:tcPr>
            <w:tcW w:w="1410" w:type="dxa"/>
            <w:vAlign w:val="center"/>
          </w:tcPr>
          <w:p w14:paraId="36D45118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39</w:t>
            </w:r>
          </w:p>
          <w:p w14:paraId="3BEAB2B8" w14:textId="34AB6473" w:rsidR="00DC12BD" w:rsidRPr="0022515B" w:rsidRDefault="00DC12BD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Quiltt</w:t>
            </w: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35D70560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C0289" w14:textId="75ED661D" w:rsidR="0038649F" w:rsidRPr="005F685F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color w:val="FF0000"/>
                <w:sz w:val="20"/>
                <w:szCs w:val="20"/>
              </w:rPr>
            </w:pPr>
          </w:p>
        </w:tc>
      </w:tr>
      <w:tr w:rsidR="0038649F" w:rsidRPr="0022515B" w14:paraId="36A2C560" w14:textId="77777777" w:rsidTr="0038649F">
        <w:trPr>
          <w:trHeight w:val="1248"/>
          <w:tblCellSpacing w:w="15" w:type="dxa"/>
          <w:jc w:val="center"/>
        </w:trPr>
        <w:tc>
          <w:tcPr>
            <w:tcW w:w="1552" w:type="dxa"/>
            <w:vAlign w:val="center"/>
          </w:tcPr>
          <w:p w14:paraId="394BE655" w14:textId="30347B03" w:rsidR="0038649F" w:rsidRPr="0022515B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Bar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019A1" w14:textId="69478FA5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2F3516BC" w14:textId="77777777" w:rsidR="0038649F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13</w:t>
            </w:r>
          </w:p>
          <w:p w14:paraId="5D740BA8" w14:textId="22B5EC63" w:rsidR="003C5C84" w:rsidRPr="0022515B" w:rsidRDefault="003C5C84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Project ECHO</w:t>
            </w:r>
          </w:p>
        </w:tc>
        <w:tc>
          <w:tcPr>
            <w:tcW w:w="1500" w:type="dxa"/>
            <w:vAlign w:val="center"/>
          </w:tcPr>
          <w:p w14:paraId="2AF2D74B" w14:textId="55116F86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14</w:t>
            </w:r>
          </w:p>
          <w:p w14:paraId="47F00186" w14:textId="0D9C0EF8" w:rsidR="0038649F" w:rsidRPr="0022515B" w:rsidRDefault="005C06AD" w:rsidP="00F16F5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HealthCare Services Group</w:t>
            </w:r>
          </w:p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D77552F" w14:textId="77777777" w:rsidR="0038649F" w:rsidRPr="0022515B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14:paraId="0D9A53A2" w14:textId="7E951881" w:rsidR="0038649F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25</w:t>
            </w:r>
          </w:p>
          <w:p w14:paraId="4DF66532" w14:textId="3B3EA5FD" w:rsidR="0038649F" w:rsidRPr="0022515B" w:rsidRDefault="0038649F" w:rsidP="0026328C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36" w:type="dxa"/>
            <w:vAlign w:val="center"/>
          </w:tcPr>
          <w:p w14:paraId="4273541E" w14:textId="6DDAB8AF" w:rsidR="0038649F" w:rsidRDefault="0038649F" w:rsidP="006857C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26</w:t>
            </w:r>
          </w:p>
          <w:p w14:paraId="0095075C" w14:textId="36F70B3F" w:rsidR="0038649F" w:rsidRPr="000715A1" w:rsidRDefault="008F617B" w:rsidP="00F16F56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Ben E. Keith</w:t>
            </w:r>
          </w:p>
        </w:tc>
        <w:tc>
          <w:tcPr>
            <w:tcW w:w="78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047FFE1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680" w:type="dxa"/>
            <w:vAlign w:val="center"/>
          </w:tcPr>
          <w:p w14:paraId="6F9C20B0" w14:textId="77777777" w:rsidR="0038649F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37</w:t>
            </w:r>
          </w:p>
          <w:p w14:paraId="15304212" w14:textId="72A3DF6C" w:rsidR="009855C4" w:rsidRPr="0022515B" w:rsidRDefault="003C5C84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3C5C84">
              <w:rPr>
                <w:rFonts w:eastAsia="Times New Roman" w:cstheme="minorHAnsi"/>
                <w:sz w:val="20"/>
                <w:szCs w:val="20"/>
              </w:rPr>
              <w:t>It's All About Satellites!</w:t>
            </w:r>
          </w:p>
        </w:tc>
        <w:tc>
          <w:tcPr>
            <w:tcW w:w="1410" w:type="dxa"/>
            <w:vAlign w:val="center"/>
          </w:tcPr>
          <w:p w14:paraId="1E1DB55B" w14:textId="77777777" w:rsidR="0038649F" w:rsidRDefault="0038649F" w:rsidP="001C601F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38</w:t>
            </w:r>
          </w:p>
          <w:p w14:paraId="776357C5" w14:textId="440423B5" w:rsidR="008F617B" w:rsidRPr="0022515B" w:rsidRDefault="008F617B" w:rsidP="001C601F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Omnicare</w:t>
            </w: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392B195A" w14:textId="77777777" w:rsidR="0038649F" w:rsidRPr="000715A1" w:rsidRDefault="0038649F" w:rsidP="006857C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4578640B" w14:textId="3A722945" w:rsidR="0038649F" w:rsidRPr="0022515B" w:rsidRDefault="0038649F" w:rsidP="001C601F">
            <w:pPr>
              <w:spacing w:after="24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Bar</w:t>
            </w:r>
          </w:p>
        </w:tc>
      </w:tr>
    </w:tbl>
    <w:p w14:paraId="259D4A49" w14:textId="502F2D5E" w:rsidR="00F75AEA" w:rsidRDefault="00F75AEA">
      <w:pPr>
        <w:rPr>
          <w:sz w:val="20"/>
        </w:rPr>
      </w:pPr>
    </w:p>
    <w:p w14:paraId="2DEF43E3" w14:textId="65A8B66D" w:rsidR="0047471E" w:rsidRPr="0047471E" w:rsidRDefault="0047471E">
      <w:pPr>
        <w:rPr>
          <w:b/>
          <w:bCs/>
          <w:sz w:val="20"/>
        </w:rPr>
      </w:pPr>
      <w:r w:rsidRPr="0047471E">
        <w:rPr>
          <w:b/>
          <w:bCs/>
          <w:sz w:val="20"/>
        </w:rPr>
        <w:t>This side will have a delayed check in time                                                                       Entry</w:t>
      </w:r>
    </w:p>
    <w:sectPr w:rsidR="0047471E" w:rsidRPr="0047471E" w:rsidSect="00E467B6">
      <w:headerReference w:type="default" r:id="rId7"/>
      <w:pgSz w:w="15840" w:h="12240" w:orient="landscape"/>
      <w:pgMar w:top="126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2E72E" w14:textId="77777777" w:rsidR="006A7222" w:rsidRDefault="006A7222" w:rsidP="006A7222">
      <w:pPr>
        <w:spacing w:after="0" w:line="240" w:lineRule="auto"/>
      </w:pPr>
      <w:r>
        <w:separator/>
      </w:r>
    </w:p>
  </w:endnote>
  <w:endnote w:type="continuationSeparator" w:id="0">
    <w:p w14:paraId="55E2FABA" w14:textId="77777777" w:rsidR="006A7222" w:rsidRDefault="006A7222" w:rsidP="006A7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52154" w14:textId="77777777" w:rsidR="006A7222" w:rsidRDefault="006A7222" w:rsidP="006A7222">
      <w:pPr>
        <w:spacing w:after="0" w:line="240" w:lineRule="auto"/>
      </w:pPr>
      <w:r>
        <w:separator/>
      </w:r>
    </w:p>
  </w:footnote>
  <w:footnote w:type="continuationSeparator" w:id="0">
    <w:p w14:paraId="57AB1532" w14:textId="77777777" w:rsidR="006A7222" w:rsidRDefault="006A7222" w:rsidP="006A7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B1DA6" w14:textId="20E9B8AA" w:rsidR="006A7222" w:rsidRDefault="006A7222" w:rsidP="006A7222">
    <w:pPr>
      <w:pStyle w:val="Header"/>
      <w:jc w:val="center"/>
    </w:pPr>
    <w:r>
      <w:t>Booths are all 10 x 10. Some appear smaller due to constraints within the software.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5A1"/>
    <w:rsid w:val="0004250A"/>
    <w:rsid w:val="000715A1"/>
    <w:rsid w:val="00090379"/>
    <w:rsid w:val="00095082"/>
    <w:rsid w:val="000F5B3E"/>
    <w:rsid w:val="00130169"/>
    <w:rsid w:val="0015253A"/>
    <w:rsid w:val="00187642"/>
    <w:rsid w:val="001A2C0B"/>
    <w:rsid w:val="001C601F"/>
    <w:rsid w:val="001E2640"/>
    <w:rsid w:val="0022515B"/>
    <w:rsid w:val="00226008"/>
    <w:rsid w:val="002376D9"/>
    <w:rsid w:val="0026328C"/>
    <w:rsid w:val="00294914"/>
    <w:rsid w:val="002A5006"/>
    <w:rsid w:val="002B50C9"/>
    <w:rsid w:val="00313F54"/>
    <w:rsid w:val="00321BEB"/>
    <w:rsid w:val="003272CA"/>
    <w:rsid w:val="00340AC3"/>
    <w:rsid w:val="00345ACB"/>
    <w:rsid w:val="00356157"/>
    <w:rsid w:val="003861AD"/>
    <w:rsid w:val="0038649F"/>
    <w:rsid w:val="003957E9"/>
    <w:rsid w:val="003C5C84"/>
    <w:rsid w:val="003E6CBE"/>
    <w:rsid w:val="00401668"/>
    <w:rsid w:val="00413C3F"/>
    <w:rsid w:val="00420675"/>
    <w:rsid w:val="0047471E"/>
    <w:rsid w:val="00480384"/>
    <w:rsid w:val="0049268A"/>
    <w:rsid w:val="004F0BC9"/>
    <w:rsid w:val="004F5DF2"/>
    <w:rsid w:val="00533851"/>
    <w:rsid w:val="0055732B"/>
    <w:rsid w:val="005C06AD"/>
    <w:rsid w:val="005C3962"/>
    <w:rsid w:val="005F685F"/>
    <w:rsid w:val="006132AD"/>
    <w:rsid w:val="00664A77"/>
    <w:rsid w:val="00670353"/>
    <w:rsid w:val="006857C6"/>
    <w:rsid w:val="006A43CE"/>
    <w:rsid w:val="006A7222"/>
    <w:rsid w:val="007529A7"/>
    <w:rsid w:val="007628BA"/>
    <w:rsid w:val="00777436"/>
    <w:rsid w:val="007934E4"/>
    <w:rsid w:val="007D5F8A"/>
    <w:rsid w:val="008244A4"/>
    <w:rsid w:val="00831197"/>
    <w:rsid w:val="008A20A3"/>
    <w:rsid w:val="008A2209"/>
    <w:rsid w:val="008D4D06"/>
    <w:rsid w:val="008F617B"/>
    <w:rsid w:val="00923EE8"/>
    <w:rsid w:val="00975A34"/>
    <w:rsid w:val="009855C4"/>
    <w:rsid w:val="009E0833"/>
    <w:rsid w:val="00A70791"/>
    <w:rsid w:val="00A9706F"/>
    <w:rsid w:val="00AA19AF"/>
    <w:rsid w:val="00AA79C4"/>
    <w:rsid w:val="00AE5381"/>
    <w:rsid w:val="00B00F44"/>
    <w:rsid w:val="00C60DD4"/>
    <w:rsid w:val="00C6693D"/>
    <w:rsid w:val="00C9241D"/>
    <w:rsid w:val="00D03209"/>
    <w:rsid w:val="00D147B0"/>
    <w:rsid w:val="00D44B1A"/>
    <w:rsid w:val="00D662FD"/>
    <w:rsid w:val="00D6796B"/>
    <w:rsid w:val="00DA3C63"/>
    <w:rsid w:val="00DC12BD"/>
    <w:rsid w:val="00E41840"/>
    <w:rsid w:val="00E467B6"/>
    <w:rsid w:val="00E51A11"/>
    <w:rsid w:val="00E968F5"/>
    <w:rsid w:val="00EF2B58"/>
    <w:rsid w:val="00F16F56"/>
    <w:rsid w:val="00F51C43"/>
    <w:rsid w:val="00F75AEA"/>
    <w:rsid w:val="00F8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6531A"/>
  <w15:chartTrackingRefBased/>
  <w15:docId w15:val="{853E643F-47BB-45B5-B667-099F2B9E0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715A1"/>
    <w:rPr>
      <w:b/>
      <w:bCs/>
    </w:rPr>
  </w:style>
  <w:style w:type="character" w:styleId="Emphasis">
    <w:name w:val="Emphasis"/>
    <w:basedOn w:val="DefaultParagraphFont"/>
    <w:uiPriority w:val="20"/>
    <w:qFormat/>
    <w:rsid w:val="000715A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71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715A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D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DD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A72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222"/>
  </w:style>
  <w:style w:type="paragraph" w:styleId="Footer">
    <w:name w:val="footer"/>
    <w:basedOn w:val="Normal"/>
    <w:link w:val="FooterChar"/>
    <w:uiPriority w:val="99"/>
    <w:unhideWhenUsed/>
    <w:rsid w:val="006A72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7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92381">
          <w:marLeft w:val="0"/>
          <w:marRight w:val="0"/>
          <w:marTop w:val="0"/>
          <w:marBottom w:val="270"/>
          <w:divBdr>
            <w:top w:val="single" w:sz="6" w:space="0" w:color="F2F2F2"/>
            <w:left w:val="single" w:sz="6" w:space="0" w:color="F2F2F2"/>
            <w:bottom w:val="single" w:sz="6" w:space="0" w:color="F2F2F2"/>
            <w:right w:val="single" w:sz="6" w:space="0" w:color="F2F2F2"/>
          </w:divBdr>
        </w:div>
        <w:div w:id="1537740188">
          <w:marLeft w:val="0"/>
          <w:marRight w:val="0"/>
          <w:marTop w:val="0"/>
          <w:marBottom w:val="270"/>
          <w:divBdr>
            <w:top w:val="single" w:sz="6" w:space="0" w:color="F2F2F2"/>
            <w:left w:val="single" w:sz="6" w:space="0" w:color="F2F2F2"/>
            <w:bottom w:val="single" w:sz="6" w:space="0" w:color="F2F2F2"/>
            <w:right w:val="single" w:sz="6" w:space="0" w:color="F2F2F2"/>
          </w:divBdr>
        </w:div>
      </w:divsChild>
    </w:div>
    <w:div w:id="6484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983E4-9D02-4F7B-AE73-50F28BC9D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Alter</dc:creator>
  <cp:keywords/>
  <dc:description/>
  <cp:lastModifiedBy>NM Healthcare</cp:lastModifiedBy>
  <cp:revision>16</cp:revision>
  <cp:lastPrinted>2021-07-13T16:55:00Z</cp:lastPrinted>
  <dcterms:created xsi:type="dcterms:W3CDTF">2021-07-13T20:57:00Z</dcterms:created>
  <dcterms:modified xsi:type="dcterms:W3CDTF">2021-07-15T21:22:00Z</dcterms:modified>
</cp:coreProperties>
</file>